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8600" w14:textId="23A78F6F" w:rsidR="00B36EBB" w:rsidRDefault="00B36EBB" w:rsidP="00B36EBB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Navigating Through Life: </w:t>
      </w:r>
      <w:r>
        <w:rPr>
          <w:rFonts w:ascii="Times New Roman" w:hAnsi="Times New Roman" w:cs="Times New Roman"/>
          <w:b/>
          <w:sz w:val="28"/>
          <w:szCs w:val="28"/>
        </w:rPr>
        <w:t>Having Friends and Romantic Relationships</w:t>
      </w:r>
      <w:bookmarkStart w:id="0" w:name="_GoBack"/>
      <w:bookmarkEnd w:id="0"/>
    </w:p>
    <w:p w14:paraId="11DE6A6F" w14:textId="77777777" w:rsidR="00B36EBB" w:rsidRDefault="00B36EBB" w:rsidP="00B36EBB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Infographic Description</w:t>
      </w:r>
    </w:p>
    <w:p w14:paraId="5213C546" w14:textId="77777777" w:rsidR="00B36EBB" w:rsidRDefault="00B36EBB"/>
    <w:p w14:paraId="0E1A04A7" w14:textId="6FDB7B3D" w:rsidR="0031573E" w:rsidRDefault="00B36EBB">
      <w:r>
        <w:t xml:space="preserve">This image description is for the infographic “Navigating Through Life: Having Friends and Romantic Relationships.” The infographic will give you information about how to form relationships with friends or romantic partners. The infographic has two parts. </w:t>
      </w:r>
      <w:r>
        <w:t xml:space="preserve">The first part is about making friends. The second part is about romantic relationships.  Brittany designed the graphic. You can find her at </w:t>
      </w:r>
      <w:hyperlink r:id="rId9">
        <w:r>
          <w:rPr>
            <w:color w:val="1155CC"/>
            <w:u w:val="single"/>
          </w:rPr>
          <w:t>https://www.inkybrittany.com/</w:t>
        </w:r>
      </w:hyperlink>
      <w:r>
        <w:t xml:space="preserve">. </w:t>
      </w:r>
    </w:p>
    <w:p w14:paraId="0E1A04A8" w14:textId="77777777" w:rsidR="0031573E" w:rsidRDefault="0031573E"/>
    <w:p w14:paraId="0E1A04A9" w14:textId="77777777" w:rsidR="0031573E" w:rsidRDefault="00B36EBB">
      <w:r>
        <w:t>The background colors and text ar</w:t>
      </w:r>
      <w:r>
        <w:t xml:space="preserve">e in different shades of pink, white, and purple. The information is scattered across the page in no particular order. From the top, the text reads: </w:t>
      </w:r>
    </w:p>
    <w:p w14:paraId="0E1A04AA" w14:textId="77777777" w:rsidR="0031573E" w:rsidRDefault="0031573E"/>
    <w:p w14:paraId="0E1A04AB" w14:textId="77777777" w:rsidR="0031573E" w:rsidRDefault="00B36EBB">
      <w:r>
        <w:t xml:space="preserve">Relationships come easier when you have similar interests. </w:t>
      </w:r>
    </w:p>
    <w:p w14:paraId="0E1A04AC" w14:textId="77777777" w:rsidR="0031573E" w:rsidRDefault="0031573E"/>
    <w:p w14:paraId="0E1A04AD" w14:textId="77777777" w:rsidR="0031573E" w:rsidRDefault="00B36EBB">
      <w:r>
        <w:t>[A picture shows two guys sharing their inte</w:t>
      </w:r>
      <w:r>
        <w:t>rests with one another. One thought bubble has a sailboat in it. The other one has people watching football in it. One of the guys says “No way, bro” and another says “Me too.”]</w:t>
      </w:r>
    </w:p>
    <w:p w14:paraId="0E1A04AE" w14:textId="77777777" w:rsidR="0031573E" w:rsidRDefault="0031573E"/>
    <w:p w14:paraId="0E1A04AF" w14:textId="77777777" w:rsidR="0031573E" w:rsidRDefault="00B36EBB">
      <w:r>
        <w:t xml:space="preserve">Do more than connect on the internet. </w:t>
      </w:r>
    </w:p>
    <w:p w14:paraId="0E1A04B0" w14:textId="77777777" w:rsidR="0031573E" w:rsidRDefault="0031573E"/>
    <w:p w14:paraId="0E1A04B1" w14:textId="77777777" w:rsidR="0031573E" w:rsidRDefault="00B36EBB">
      <w:r>
        <w:t xml:space="preserve">[A picture shows two computers and a </w:t>
      </w:r>
      <w:r>
        <w:t>cell phone open to a messaging app. Another shows a man on his cell phone. He says “</w:t>
      </w:r>
      <w:proofErr w:type="spellStart"/>
      <w:r>
        <w:t>Wanna</w:t>
      </w:r>
      <w:proofErr w:type="spellEnd"/>
      <w:r>
        <w:t xml:space="preserve"> meet up at the park?”]</w:t>
      </w:r>
    </w:p>
    <w:p w14:paraId="0E1A04B2" w14:textId="77777777" w:rsidR="0031573E" w:rsidRDefault="0031573E"/>
    <w:p w14:paraId="0E1A04B3" w14:textId="77777777" w:rsidR="0031573E" w:rsidRDefault="00B36EBB">
      <w:r>
        <w:t>Make new friends at clubs, sports, church &amp; your job.</w:t>
      </w:r>
    </w:p>
    <w:p w14:paraId="0E1A04B4" w14:textId="77777777" w:rsidR="0031573E" w:rsidRDefault="0031573E"/>
    <w:p w14:paraId="0E1A04B5" w14:textId="77777777" w:rsidR="0031573E" w:rsidRDefault="00B36EBB">
      <w:r>
        <w:t>[Some pictures show a man at a podium, women sitting at a round table, women singing in</w:t>
      </w:r>
      <w:r>
        <w:t xml:space="preserve"> a choir, and three guys playing basketball.]</w:t>
      </w:r>
    </w:p>
    <w:p w14:paraId="0E1A04B6" w14:textId="77777777" w:rsidR="0031573E" w:rsidRDefault="0031573E"/>
    <w:p w14:paraId="0E1A04B7" w14:textId="77777777" w:rsidR="0031573E" w:rsidRDefault="00B36EBB">
      <w:r>
        <w:t>Push yourself! Put yourself out there! Take a leap of faith! That is how we find our limits. All relationships take effort, not just romantic relationships. Always be yourself. Try new things.</w:t>
      </w:r>
    </w:p>
    <w:p w14:paraId="0E1A04B8" w14:textId="77777777" w:rsidR="0031573E" w:rsidRDefault="0031573E"/>
    <w:p w14:paraId="0E1A04B9" w14:textId="77777777" w:rsidR="0031573E" w:rsidRDefault="00B36EBB">
      <w:r>
        <w:t>[A picture show</w:t>
      </w:r>
      <w:r>
        <w:t>s a man standing and a man in a wheelchair. The one in the wheelchair says “Would you ever want to get together outside of work?”]</w:t>
      </w:r>
    </w:p>
    <w:p w14:paraId="0E1A04BA" w14:textId="77777777" w:rsidR="0031573E" w:rsidRDefault="0031573E"/>
    <w:p w14:paraId="0E1A04BB" w14:textId="77777777" w:rsidR="0031573E" w:rsidRDefault="00B36EBB">
      <w:r>
        <w:t xml:space="preserve">It’s better to have a few close friends instead of a ton of fake ones on social media. Making new friends is great, but the </w:t>
      </w:r>
      <w:r>
        <w:t xml:space="preserve">old ones are what get us through hard times. </w:t>
      </w:r>
    </w:p>
    <w:p w14:paraId="0E1A04BC" w14:textId="77777777" w:rsidR="0031573E" w:rsidRDefault="0031573E"/>
    <w:p w14:paraId="0E1A04BD" w14:textId="77777777" w:rsidR="0031573E" w:rsidRDefault="00B36EBB">
      <w:r>
        <w:t>[A picture shows two sets of friends. One set of friends is new friends. A girl introduces two of her friends to each other. She says “Lucy, meet Lisa.” The other set of friends is old friends. One is comforti</w:t>
      </w:r>
      <w:r>
        <w:t>ng the other. She says “Everything is going to be ok.”]</w:t>
      </w:r>
    </w:p>
    <w:p w14:paraId="0E1A04BE" w14:textId="77777777" w:rsidR="0031573E" w:rsidRDefault="0031573E"/>
    <w:p w14:paraId="0E1A04BF" w14:textId="77777777" w:rsidR="0031573E" w:rsidRDefault="00B36EBB">
      <w:r>
        <w:t>As time goes on &amp; things change, new friends &amp; acquaintances will come into your life.</w:t>
      </w:r>
    </w:p>
    <w:p w14:paraId="0E1A04C0" w14:textId="77777777" w:rsidR="0031573E" w:rsidRDefault="0031573E"/>
    <w:p w14:paraId="0E1A04C1" w14:textId="77777777" w:rsidR="0031573E" w:rsidRDefault="00B36EBB">
      <w:r>
        <w:lastRenderedPageBreak/>
        <w:t xml:space="preserve">[A picture shows two women with the </w:t>
      </w:r>
      <w:proofErr w:type="gramStart"/>
      <w:r>
        <w:t>caption“</w:t>
      </w:r>
      <w:proofErr w:type="gramEnd"/>
      <w:r>
        <w:t>*BFFL*.” Another picture shows two women talking. One says “Are you</w:t>
      </w:r>
      <w:r>
        <w:t xml:space="preserve"> still besties with Sally?” The other woman says “Actually, we rarely see each other or keep in touch anymore.”]</w:t>
      </w:r>
    </w:p>
    <w:p w14:paraId="0E1A04C2" w14:textId="77777777" w:rsidR="0031573E" w:rsidRDefault="0031573E"/>
    <w:p w14:paraId="0E1A04C3" w14:textId="77777777" w:rsidR="0031573E" w:rsidRDefault="00B36EBB">
      <w:r>
        <w:t>Relationships change over time.</w:t>
      </w:r>
    </w:p>
    <w:p w14:paraId="0E1A04C4" w14:textId="77777777" w:rsidR="0031573E" w:rsidRDefault="0031573E"/>
    <w:p w14:paraId="0E1A04C5" w14:textId="77777777" w:rsidR="0031573E" w:rsidRDefault="00B36EBB">
      <w:r>
        <w:t xml:space="preserve">Part 2: Romantic Relationships in </w:t>
      </w:r>
      <w:proofErr w:type="spellStart"/>
      <w:r>
        <w:t>HIgh</w:t>
      </w:r>
      <w:proofErr w:type="spellEnd"/>
      <w:r>
        <w:t xml:space="preserve"> School</w:t>
      </w:r>
    </w:p>
    <w:p w14:paraId="0E1A04C6" w14:textId="77777777" w:rsidR="0031573E" w:rsidRDefault="0031573E"/>
    <w:p w14:paraId="0E1A04C7" w14:textId="77777777" w:rsidR="0031573E" w:rsidRDefault="00B36EBB">
      <w:r>
        <w:t>Some people will not be interested in dating at all. Some will be short. Some will be on &amp; off. Others may last until college &amp; beyond.</w:t>
      </w:r>
    </w:p>
    <w:p w14:paraId="0E1A04C8" w14:textId="77777777" w:rsidR="0031573E" w:rsidRDefault="0031573E"/>
    <w:p w14:paraId="0E1A04C9" w14:textId="77777777" w:rsidR="0031573E" w:rsidRDefault="00B36EBB">
      <w:r>
        <w:t>[A picture shows a boy and a girl holding hands with a heart drawn above them. A caption says “Dating.” Another picture</w:t>
      </w:r>
      <w:r>
        <w:t xml:space="preserve"> shows a bouquet of roses.]</w:t>
      </w:r>
    </w:p>
    <w:p w14:paraId="0E1A04CA" w14:textId="77777777" w:rsidR="0031573E" w:rsidRDefault="0031573E"/>
    <w:p w14:paraId="0E1A04CB" w14:textId="77777777" w:rsidR="0031573E" w:rsidRDefault="00B36EBB">
      <w:r>
        <w:t xml:space="preserve">Special occasions are the perfect opportunity to ask someone out on a date. </w:t>
      </w:r>
    </w:p>
    <w:p w14:paraId="0E1A04CC" w14:textId="77777777" w:rsidR="0031573E" w:rsidRDefault="0031573E"/>
    <w:p w14:paraId="0E1A04CD" w14:textId="77777777" w:rsidR="0031573E" w:rsidRDefault="00B36EBB">
      <w:r>
        <w:t xml:space="preserve">[Picture shows a guy asking a girl out to prom. He’s giving her a flower. There are balloons, star-shaped confetti, and a banner with “PROM” written </w:t>
      </w:r>
      <w:r>
        <w:t xml:space="preserve">on it.] </w:t>
      </w:r>
    </w:p>
    <w:p w14:paraId="0E1A04CE" w14:textId="77777777" w:rsidR="0031573E" w:rsidRDefault="0031573E"/>
    <w:p w14:paraId="0E1A04CF" w14:textId="77777777" w:rsidR="0031573E" w:rsidRDefault="00B36EBB">
      <w:r>
        <w:t xml:space="preserve">Friends make good dates when you’re starting out. It can be hard to find a date if you are shy, unsure of your sexuality, or have a disability. </w:t>
      </w:r>
    </w:p>
    <w:p w14:paraId="0E1A04D0" w14:textId="77777777" w:rsidR="0031573E" w:rsidRDefault="0031573E"/>
    <w:p w14:paraId="0E1A04D1" w14:textId="77777777" w:rsidR="0031573E" w:rsidRDefault="00B36EBB">
      <w:r>
        <w:t xml:space="preserve">[There are three pictures. The first picture shows a boy and a girl standing together. The shy girl </w:t>
      </w:r>
      <w:r>
        <w:t xml:space="preserve">asks the guy “Hey, what’s your name?” The second shows a girl thinking about whether she is gay. The third shows a boy using a walker.] </w:t>
      </w:r>
    </w:p>
    <w:p w14:paraId="0E1A04D2" w14:textId="77777777" w:rsidR="0031573E" w:rsidRDefault="0031573E"/>
    <w:p w14:paraId="0E1A04D3" w14:textId="77777777" w:rsidR="0031573E" w:rsidRDefault="00B36EBB">
      <w:r>
        <w:t xml:space="preserve">Not everyone wants to date. It’s your choice. It’s okay if you don’t date in </w:t>
      </w:r>
      <w:proofErr w:type="spellStart"/>
      <w:r>
        <w:t>highschool</w:t>
      </w:r>
      <w:proofErr w:type="spellEnd"/>
      <w:r>
        <w:t xml:space="preserve"> or college.</w:t>
      </w:r>
    </w:p>
    <w:p w14:paraId="0E1A04D4" w14:textId="77777777" w:rsidR="0031573E" w:rsidRDefault="0031573E"/>
    <w:p w14:paraId="0E1A04D5" w14:textId="77777777" w:rsidR="0031573E" w:rsidRDefault="00B36EBB">
      <w:r>
        <w:t xml:space="preserve">Staying in touch </w:t>
      </w:r>
      <w:r>
        <w:t>and being safe: Always maintain personal safety, trust your gut, talk to people you trust. Text, call, email, use social media apps, or visit friends to stay in touch.</w:t>
      </w:r>
    </w:p>
    <w:p w14:paraId="0E1A04D6" w14:textId="77777777" w:rsidR="0031573E" w:rsidRDefault="0031573E"/>
    <w:p w14:paraId="0E1A04D7" w14:textId="77777777" w:rsidR="0031573E" w:rsidRDefault="00B36EBB">
      <w:r>
        <w:t xml:space="preserve">[The logos for social media apps </w:t>
      </w:r>
      <w:proofErr w:type="gramStart"/>
      <w:r>
        <w:t>are</w:t>
      </w:r>
      <w:proofErr w:type="gramEnd"/>
      <w:r>
        <w:t xml:space="preserve"> shown: Facebook, Pinterest, Snapchat, and Instagra</w:t>
      </w:r>
      <w:r>
        <w:t xml:space="preserve">m. A picture shows a cell phone open to a messaging app. Text boxes give examples of text messages: “141 Pine Street is the address of the restaurant” and “Just letting you know I made it home safely.”] </w:t>
      </w:r>
    </w:p>
    <w:p w14:paraId="0E1A04D8" w14:textId="77777777" w:rsidR="0031573E" w:rsidRDefault="0031573E"/>
    <w:p w14:paraId="0E1A04D9" w14:textId="77777777" w:rsidR="0031573E" w:rsidRDefault="00B36EBB">
      <w:r>
        <w:t>Stay in touch with acquaintances, friends, and peop</w:t>
      </w:r>
      <w:r>
        <w:t xml:space="preserve">le who support you. </w:t>
      </w:r>
    </w:p>
    <w:p w14:paraId="0E1A04DA" w14:textId="77777777" w:rsidR="0031573E" w:rsidRDefault="0031573E"/>
    <w:p w14:paraId="0E1A04DB" w14:textId="77777777" w:rsidR="0031573E" w:rsidRDefault="00B36EBB">
      <w:r>
        <w:t>Honesty is always the best way to have a friendship or romantic relationship. If you need it, ask for help understanding the different roles people play in your life.</w:t>
      </w:r>
    </w:p>
    <w:p w14:paraId="0E1A04DC" w14:textId="77777777" w:rsidR="0031573E" w:rsidRDefault="0031573E"/>
    <w:p w14:paraId="0E1A04DD" w14:textId="77777777" w:rsidR="0031573E" w:rsidRDefault="00B36EBB">
      <w:r>
        <w:t xml:space="preserve">[A picture shows a boy sitting in a chair and a girl sitting in a </w:t>
      </w:r>
      <w:r>
        <w:t xml:space="preserve">wheelchair at a table. The table has a vase of flowers on it. The boy says “I just </w:t>
      </w:r>
      <w:proofErr w:type="spellStart"/>
      <w:r>
        <w:t>wanna</w:t>
      </w:r>
      <w:proofErr w:type="spellEnd"/>
      <w:r>
        <w:t xml:space="preserve"> make sure we’re on the same page about what’s happening between us.”]</w:t>
      </w:r>
    </w:p>
    <w:sectPr w:rsidR="0031573E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A04E3" w14:textId="77777777" w:rsidR="00000000" w:rsidRDefault="00B36EBB">
      <w:pPr>
        <w:spacing w:line="240" w:lineRule="auto"/>
      </w:pPr>
      <w:r>
        <w:separator/>
      </w:r>
    </w:p>
  </w:endnote>
  <w:endnote w:type="continuationSeparator" w:id="0">
    <w:p w14:paraId="0E1A04E5" w14:textId="77777777" w:rsidR="00000000" w:rsidRDefault="00B3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A04DF" w14:textId="77777777" w:rsidR="00000000" w:rsidRDefault="00B36EBB">
      <w:pPr>
        <w:spacing w:line="240" w:lineRule="auto"/>
      </w:pPr>
      <w:r>
        <w:separator/>
      </w:r>
    </w:p>
  </w:footnote>
  <w:footnote w:type="continuationSeparator" w:id="0">
    <w:p w14:paraId="0E1A04E1" w14:textId="77777777" w:rsidR="00000000" w:rsidRDefault="00B3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53307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67AF5B" w14:textId="6CBD9D21" w:rsidR="00B36EBB" w:rsidRDefault="00B36E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1A04DE" w14:textId="77777777" w:rsidR="0031573E" w:rsidRDefault="003157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3E"/>
    <w:rsid w:val="0031573E"/>
    <w:rsid w:val="00B3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04A7"/>
  <w15:docId w15:val="{0475BF44-FA26-4EDE-8AE7-1C76F40D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B36EBB"/>
    <w:rPr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36E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BB"/>
  </w:style>
  <w:style w:type="paragraph" w:styleId="Footer">
    <w:name w:val="footer"/>
    <w:basedOn w:val="Normal"/>
    <w:link w:val="FooterChar"/>
    <w:uiPriority w:val="99"/>
    <w:unhideWhenUsed/>
    <w:rsid w:val="00B36E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inkybrittan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DE53B-21F2-47F4-8323-CC731FFB0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DFE5-E089-47FD-9532-27D2BE53F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F972F-E3AB-443F-B690-56238117D297}">
  <ds:schemaRefs>
    <ds:schemaRef ds:uri="http://purl.org/dc/dcmitype/"/>
    <ds:schemaRef ds:uri="http://www.w3.org/XML/1998/namespace"/>
    <ds:schemaRef ds:uri="http://purl.org/dc/elements/1.1/"/>
    <ds:schemaRef ds:uri="e57f6c35-541a-4073-a2f6-49dc8be0127c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67ced3dd-177e-454b-b64a-ad68f0d994e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 Talbert</dc:creator>
  <cp:lastModifiedBy>Clare M  Talbert</cp:lastModifiedBy>
  <cp:revision>2</cp:revision>
  <dcterms:created xsi:type="dcterms:W3CDTF">2021-08-23T20:10:00Z</dcterms:created>
  <dcterms:modified xsi:type="dcterms:W3CDTF">2021-08-23T20:10:00Z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